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36" w:rsidRDefault="00940936" w:rsidP="00233A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940936" w:rsidRPr="008B2B4A" w:rsidRDefault="00940936" w:rsidP="00067DC3">
      <w:pPr>
        <w:jc w:val="center"/>
        <w:rPr>
          <w:sz w:val="28"/>
          <w:szCs w:val="28"/>
        </w:rPr>
      </w:pPr>
      <w:r w:rsidRPr="008B2B4A">
        <w:rPr>
          <w:sz w:val="28"/>
          <w:szCs w:val="28"/>
        </w:rPr>
        <w:t>о начале подготовки проекта правового акта администрации Пермского муниципального района «</w:t>
      </w:r>
      <w:r w:rsidRPr="00C23934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Pr="00C23934">
        <w:rPr>
          <w:sz w:val="28"/>
          <w:szCs w:val="28"/>
        </w:rPr>
        <w:t>Положение о порядке предоставления субсидий 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предпринимательства, утвержденное постановлением администрации Пермского</w:t>
      </w:r>
      <w:r>
        <w:rPr>
          <w:sz w:val="28"/>
          <w:szCs w:val="28"/>
        </w:rPr>
        <w:t xml:space="preserve"> </w:t>
      </w:r>
      <w:r w:rsidRPr="00C23934">
        <w:rPr>
          <w:sz w:val="28"/>
          <w:szCs w:val="28"/>
        </w:rPr>
        <w:t>муни</w:t>
      </w:r>
      <w:r w:rsidR="00D90FBF">
        <w:rPr>
          <w:sz w:val="28"/>
          <w:szCs w:val="28"/>
        </w:rPr>
        <w:t>ципального района от 19.10.2016</w:t>
      </w:r>
      <w:r w:rsidRPr="00C23934">
        <w:rPr>
          <w:sz w:val="28"/>
          <w:szCs w:val="28"/>
        </w:rPr>
        <w:t xml:space="preserve"> № 556</w:t>
      </w:r>
      <w:r w:rsidRPr="00BE69BB">
        <w:rPr>
          <w:b/>
          <w:bCs/>
          <w:sz w:val="28"/>
          <w:szCs w:val="28"/>
        </w:rPr>
        <w:t>»</w:t>
      </w:r>
    </w:p>
    <w:p w:rsidR="00940936" w:rsidRDefault="00940936" w:rsidP="00233A9F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обсуждении концепции (идеи) предлагаемого проекта</w:t>
      </w:r>
    </w:p>
    <w:p w:rsidR="00940936" w:rsidRDefault="00940936" w:rsidP="00233A9F">
      <w:pPr>
        <w:jc w:val="center"/>
        <w:rPr>
          <w:sz w:val="28"/>
          <w:szCs w:val="28"/>
        </w:rPr>
      </w:pPr>
    </w:p>
    <w:p w:rsidR="00940936" w:rsidRPr="003A0890" w:rsidRDefault="00940936" w:rsidP="003A0890">
      <w:pPr>
        <w:jc w:val="right"/>
        <w:rPr>
          <w:sz w:val="28"/>
          <w:szCs w:val="28"/>
          <w:u w:val="single"/>
        </w:rPr>
      </w:pPr>
      <w:r w:rsidRPr="003A0890">
        <w:rPr>
          <w:sz w:val="28"/>
          <w:szCs w:val="28"/>
          <w:u w:val="single"/>
        </w:rPr>
        <w:t>«23» января 2017 года</w:t>
      </w:r>
    </w:p>
    <w:p w:rsidR="00940936" w:rsidRDefault="00940936" w:rsidP="00E043EF">
      <w:pPr>
        <w:ind w:firstLine="709"/>
        <w:jc w:val="both"/>
        <w:rPr>
          <w:sz w:val="28"/>
          <w:szCs w:val="28"/>
        </w:rPr>
      </w:pPr>
    </w:p>
    <w:p w:rsidR="00940936" w:rsidRDefault="00940936" w:rsidP="00B456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bookmarkStart w:id="0" w:name="_GoBack"/>
      <w:r>
        <w:rPr>
          <w:sz w:val="28"/>
          <w:szCs w:val="28"/>
        </w:rPr>
        <w:t>Финансово-экономическое управление администрации муниципального образования «Пермский муниципальный район»</w:t>
      </w:r>
      <w:bookmarkEnd w:id="0"/>
      <w:r>
        <w:rPr>
          <w:sz w:val="28"/>
          <w:szCs w:val="28"/>
        </w:rPr>
        <w:t xml:space="preserve"> уведомляет о начале подготовки проекта правового акта администрации Пермского муниципального района </w:t>
      </w:r>
      <w:r w:rsidRPr="008B2B4A">
        <w:rPr>
          <w:sz w:val="28"/>
          <w:szCs w:val="28"/>
        </w:rPr>
        <w:t>«</w:t>
      </w:r>
      <w:r w:rsidRPr="00C23934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Pr="00C23934">
        <w:rPr>
          <w:sz w:val="28"/>
          <w:szCs w:val="28"/>
        </w:rPr>
        <w:t>Положение о порядке предоставления субсидий 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предпринимательства, утвержденное постановлением администрации Пермского</w:t>
      </w:r>
      <w:r>
        <w:rPr>
          <w:sz w:val="28"/>
          <w:szCs w:val="28"/>
        </w:rPr>
        <w:t xml:space="preserve"> </w:t>
      </w:r>
      <w:r w:rsidRPr="00C23934">
        <w:rPr>
          <w:sz w:val="28"/>
          <w:szCs w:val="28"/>
        </w:rPr>
        <w:t>муниципального района от 19.10.2016  № 556</w:t>
      </w:r>
      <w:r>
        <w:rPr>
          <w:sz w:val="28"/>
          <w:szCs w:val="28"/>
        </w:rPr>
        <w:t>» (далее - Проект) в целях проведения в форме публичных консультаций оценки регулирующего воздействия указанного Проекта, затрагивающих вопросы осуществления предпринимательской и инвестиционной деятельности.</w:t>
      </w:r>
    </w:p>
    <w:p w:rsidR="00940936" w:rsidRDefault="00940936" w:rsidP="00815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Срок проведения публичных консультаций - составляет 5 рабочих дней</w:t>
      </w:r>
      <w:r>
        <w:rPr>
          <w:sz w:val="28"/>
          <w:szCs w:val="28"/>
        </w:rPr>
        <w:br/>
        <w:t>с даты размещения извещения на официальном сайте.</w:t>
      </w:r>
    </w:p>
    <w:p w:rsidR="00940936" w:rsidRDefault="00940936" w:rsidP="00815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2434">
        <w:rPr>
          <w:sz w:val="28"/>
          <w:szCs w:val="28"/>
        </w:rPr>
        <w:t>Описание концепции (идеи) предлагаемого проекта правового а</w:t>
      </w:r>
      <w:r>
        <w:rPr>
          <w:sz w:val="28"/>
          <w:szCs w:val="28"/>
        </w:rPr>
        <w:t>кта:</w:t>
      </w:r>
    </w:p>
    <w:p w:rsidR="00940936" w:rsidRDefault="00940936" w:rsidP="0049651E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направлен на:</w:t>
      </w:r>
    </w:p>
    <w:p w:rsidR="00940936" w:rsidRDefault="00940936" w:rsidP="0049651E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расширение круга субъектов малого и среднего предпринимательства, заинтересованных в получении субсидии, за счет:</w:t>
      </w:r>
    </w:p>
    <w:p w:rsidR="00940936" w:rsidRDefault="00940936" w:rsidP="0049651E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появления возможности получения большего размера субсидии, чем было установлено ранее, из-за изменения метода расчета субсидии (ранее возмещались затраты стоимости аренды 4 кв. м выставочных площадей, проект предполагает возмещать 80 % произведенных затрат по аренде выставочных площадей);</w:t>
      </w:r>
    </w:p>
    <w:p w:rsidR="00940936" w:rsidRDefault="00940936" w:rsidP="0049651E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появления возможности возмещения части затрат по аренде выставочных площадей по договорам, заключенным с 01.01.2016 года (ранее возмещались затраты, произведенные по договорам текущего года); </w:t>
      </w:r>
    </w:p>
    <w:p w:rsidR="00940936" w:rsidRDefault="00940936" w:rsidP="0049651E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устранение грамматической ошибки;</w:t>
      </w:r>
    </w:p>
    <w:p w:rsidR="00940936" w:rsidRDefault="00940936" w:rsidP="0049651E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устранение некорректности в установленном методе оценки одного из критериев отбора;</w:t>
      </w:r>
    </w:p>
    <w:p w:rsidR="00940936" w:rsidRDefault="00940936" w:rsidP="0049651E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введение 2-х дополнительных критериев отбора.</w:t>
      </w:r>
    </w:p>
    <w:p w:rsidR="00940936" w:rsidRDefault="00940936" w:rsidP="00496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Разработчиком проекта правового акта является: Захарченко Татьяна Николаевна, заместитель начальника отдела развития предпринимательства финансово-экономического управления администрации муниципального </w:t>
      </w:r>
      <w:r>
        <w:rPr>
          <w:sz w:val="28"/>
          <w:szCs w:val="28"/>
        </w:rPr>
        <w:lastRenderedPageBreak/>
        <w:t xml:space="preserve">образования «Пермский муниципальный район», тел. 296 26 55, эл. почта: </w:t>
      </w:r>
      <w:hyperlink r:id="rId4" w:history="1">
        <w:r w:rsidRPr="00A90BC1">
          <w:rPr>
            <w:rStyle w:val="a3"/>
            <w:sz w:val="28"/>
            <w:szCs w:val="28"/>
            <w:lang w:val="en-US"/>
          </w:rPr>
          <w:t>torgot</w:t>
        </w:r>
        <w:r w:rsidRPr="00A90BC1">
          <w:rPr>
            <w:rStyle w:val="a3"/>
            <w:sz w:val="28"/>
            <w:szCs w:val="28"/>
          </w:rPr>
          <w:t>@</w:t>
        </w:r>
        <w:r w:rsidRPr="00A90BC1">
          <w:rPr>
            <w:rStyle w:val="a3"/>
            <w:sz w:val="28"/>
            <w:szCs w:val="28"/>
            <w:lang w:val="en-US"/>
          </w:rPr>
          <w:t>permraion</w:t>
        </w:r>
        <w:r w:rsidRPr="00A90BC1">
          <w:rPr>
            <w:rStyle w:val="a3"/>
            <w:sz w:val="28"/>
            <w:szCs w:val="28"/>
          </w:rPr>
          <w:t>.</w:t>
        </w:r>
        <w:proofErr w:type="spellStart"/>
        <w:r w:rsidRPr="00A90BC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940936" w:rsidRDefault="00940936" w:rsidP="00815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(замечания) участников публичных консультаций принимаются по адресу электронной почты: </w:t>
      </w:r>
      <w:hyperlink r:id="rId5" w:history="1">
        <w:r w:rsidRPr="00A90BC1">
          <w:rPr>
            <w:rStyle w:val="a3"/>
            <w:sz w:val="28"/>
            <w:szCs w:val="28"/>
            <w:lang w:val="en-US"/>
          </w:rPr>
          <w:t>torgot</w:t>
        </w:r>
        <w:r w:rsidRPr="00A90BC1">
          <w:rPr>
            <w:rStyle w:val="a3"/>
            <w:sz w:val="28"/>
            <w:szCs w:val="28"/>
          </w:rPr>
          <w:t>@</w:t>
        </w:r>
        <w:r w:rsidRPr="00A90BC1">
          <w:rPr>
            <w:rStyle w:val="a3"/>
            <w:sz w:val="28"/>
            <w:szCs w:val="28"/>
            <w:lang w:val="en-US"/>
          </w:rPr>
          <w:t>permraion</w:t>
        </w:r>
        <w:r w:rsidRPr="00A90BC1">
          <w:rPr>
            <w:rStyle w:val="a3"/>
            <w:sz w:val="28"/>
            <w:szCs w:val="28"/>
          </w:rPr>
          <w:t>.</w:t>
        </w:r>
        <w:r w:rsidRPr="00A90BC1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в виде прикрепленного файла с указанием заявителя (название организации, Ф.И.О. представителя, или Ф.И.О физического лица и контактного телефона).</w:t>
      </w:r>
    </w:p>
    <w:p w:rsidR="00940936" w:rsidRDefault="00940936" w:rsidP="008158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936" w:rsidRPr="00C160F9" w:rsidRDefault="00940936" w:rsidP="008158D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940936" w:rsidRPr="00C160F9" w:rsidSect="00A936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3EF"/>
    <w:rsid w:val="00067DC3"/>
    <w:rsid w:val="00233A9F"/>
    <w:rsid w:val="0024506E"/>
    <w:rsid w:val="002B6BA3"/>
    <w:rsid w:val="002C451B"/>
    <w:rsid w:val="00305BA8"/>
    <w:rsid w:val="003A0890"/>
    <w:rsid w:val="0049651E"/>
    <w:rsid w:val="006A3F7F"/>
    <w:rsid w:val="00720ABC"/>
    <w:rsid w:val="00811FD8"/>
    <w:rsid w:val="008158DC"/>
    <w:rsid w:val="008B2B4A"/>
    <w:rsid w:val="00940936"/>
    <w:rsid w:val="009440EA"/>
    <w:rsid w:val="0096404D"/>
    <w:rsid w:val="00A90BC1"/>
    <w:rsid w:val="00A9367C"/>
    <w:rsid w:val="00B10DB9"/>
    <w:rsid w:val="00B4564D"/>
    <w:rsid w:val="00BE69BB"/>
    <w:rsid w:val="00BF09A3"/>
    <w:rsid w:val="00C160F9"/>
    <w:rsid w:val="00C2182C"/>
    <w:rsid w:val="00C23934"/>
    <w:rsid w:val="00D041C2"/>
    <w:rsid w:val="00D90FBF"/>
    <w:rsid w:val="00E02434"/>
    <w:rsid w:val="00E043EF"/>
    <w:rsid w:val="00EB3133"/>
    <w:rsid w:val="00EC5053"/>
    <w:rsid w:val="00F9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87EF34-EE10-4D6E-8A6A-10F2213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43E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E043E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E043E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6">
    <w:name w:val="Заголовок к тексту"/>
    <w:basedOn w:val="a"/>
    <w:next w:val="a4"/>
    <w:uiPriority w:val="99"/>
    <w:rsid w:val="00E02434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E024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02434"/>
    <w:rPr>
      <w:rFonts w:ascii="Segoe UI" w:hAnsi="Segoe UI" w:cs="Segoe UI"/>
      <w:sz w:val="18"/>
      <w:szCs w:val="18"/>
      <w:lang w:eastAsia="ru-RU"/>
    </w:rPr>
  </w:style>
  <w:style w:type="paragraph" w:customStyle="1" w:styleId="a9">
    <w:name w:val="регистрационные поля"/>
    <w:basedOn w:val="a"/>
    <w:uiPriority w:val="99"/>
    <w:rsid w:val="008B2B4A"/>
    <w:pPr>
      <w:spacing w:line="240" w:lineRule="exact"/>
      <w:jc w:val="center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82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got@permraion.ru" TargetMode="External"/><Relationship Id="rId4" Type="http://schemas.openxmlformats.org/officeDocument/2006/relationships/hyperlink" Target="mailto:torgot@permra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2017-01-12T04:28:00Z</cp:lastPrinted>
  <dcterms:created xsi:type="dcterms:W3CDTF">2017-01-12T04:24:00Z</dcterms:created>
  <dcterms:modified xsi:type="dcterms:W3CDTF">2017-01-23T04:18:00Z</dcterms:modified>
</cp:coreProperties>
</file>